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3F" w:rsidRDefault="00C7613F" w:rsidP="00C7613F">
      <w:pPr>
        <w:pStyle w:val="PargrafodaLista"/>
        <w:spacing w:line="360" w:lineRule="auto"/>
        <w:ind w:left="0"/>
        <w:jc w:val="center"/>
        <w:rPr>
          <w:b/>
          <w:sz w:val="28"/>
          <w:szCs w:val="28"/>
        </w:rPr>
      </w:pPr>
      <w:r w:rsidRPr="00C7613F">
        <w:rPr>
          <w:b/>
          <w:sz w:val="28"/>
          <w:szCs w:val="28"/>
        </w:rPr>
        <w:t xml:space="preserve">CURRÍCULOS CLASSIFICADOS </w:t>
      </w:r>
      <w:r w:rsidR="00C62E7D">
        <w:rPr>
          <w:b/>
          <w:sz w:val="28"/>
          <w:szCs w:val="28"/>
        </w:rPr>
        <w:t>PARA ENTREVISTA</w:t>
      </w:r>
    </w:p>
    <w:p w:rsidR="00C7613F" w:rsidRDefault="00C7613F" w:rsidP="00C7613F">
      <w:pPr>
        <w:pStyle w:val="PargrafodaLista"/>
        <w:spacing w:line="360" w:lineRule="auto"/>
        <w:ind w:left="0"/>
        <w:jc w:val="center"/>
        <w:rPr>
          <w:b/>
          <w:sz w:val="28"/>
          <w:szCs w:val="28"/>
        </w:rPr>
      </w:pPr>
      <w:r w:rsidRPr="00C7613F">
        <w:rPr>
          <w:b/>
          <w:sz w:val="28"/>
          <w:szCs w:val="28"/>
        </w:rPr>
        <w:t xml:space="preserve">TÉCNICO </w:t>
      </w:r>
      <w:bookmarkStart w:id="0" w:name="_GoBack"/>
      <w:bookmarkEnd w:id="0"/>
      <w:r w:rsidRPr="00C7613F">
        <w:rPr>
          <w:b/>
          <w:sz w:val="28"/>
          <w:szCs w:val="28"/>
        </w:rPr>
        <w:t>EM ENFERMAGEM</w:t>
      </w:r>
      <w:r>
        <w:rPr>
          <w:b/>
          <w:sz w:val="28"/>
          <w:szCs w:val="28"/>
        </w:rPr>
        <w:t xml:space="preserve"> – HNSS</w:t>
      </w:r>
    </w:p>
    <w:p w:rsidR="00C7613F" w:rsidRPr="00C7613F" w:rsidRDefault="00C7613F" w:rsidP="00C7613F">
      <w:pPr>
        <w:pStyle w:val="PargrafodaLista"/>
        <w:spacing w:line="360" w:lineRule="auto"/>
        <w:ind w:left="0"/>
        <w:jc w:val="center"/>
        <w:rPr>
          <w:b/>
          <w:sz w:val="28"/>
          <w:szCs w:val="28"/>
        </w:rPr>
      </w:pPr>
    </w:p>
    <w:p w:rsidR="00C7613F" w:rsidRDefault="00C7613F" w:rsidP="00C7613F">
      <w:pPr>
        <w:pStyle w:val="PargrafodaLista"/>
        <w:spacing w:line="360" w:lineRule="auto"/>
        <w:ind w:left="0"/>
      </w:pP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  <w:sectPr w:rsidR="00C7613F" w:rsidRPr="00C7613F" w:rsidSect="00C7613F">
          <w:headerReference w:type="default" r:id="rId8"/>
          <w:footerReference w:type="default" r:id="rId9"/>
          <w:pgSz w:w="12240" w:h="15840"/>
          <w:pgMar w:top="2552" w:right="0" w:bottom="1890" w:left="993" w:header="0" w:footer="45" w:gutter="0"/>
          <w:pgNumType w:start="1"/>
          <w:cols w:space="720"/>
        </w:sectPr>
      </w:pP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Alice De Fatima Severino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Ana Baracho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Ana Carolina Monteiro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Angela Maria Souza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Aparecida De Jesus Lopes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Auriene Domingas Rosa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Christian Leonardo Monteiro Reis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Cristine Aparecida Roque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Daniela Queiroga Da Silva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Edna Maria Santos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Fernanda Aparecida Marques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Fernanda Da Cruz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Flavia Regina Dos Santos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Graziele De Fatima Aguiar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Isabel Cristina Atayde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Jessica Maria Do Nascimesto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Joyce Eduarda Merceles Gonçalves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Juliana De Conceiçao Rocha Miranda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Jullya Fernandes Dos Santos Costa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Katia Gomes Passos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Laryssa  Almeida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Leandro Ribeiros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Liedson Santos De Paula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Luciana Aparecida Fernandes Coelhe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Luciana De Jesus Lourenço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Maicon Douglas Oliveira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Márcia Da Luz Silva Miranda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Maria Das Graças Aparecida Costa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Maria Madelena De Medeiros Silva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Myllena Costa De Aguiar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Nelson Ramiro Lopes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Nubia Helen Gomes De Sena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Pedro Henrique Lisboa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Poliana Oliveira Borges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Rejane Fernandes Dos Santos Silva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 xml:space="preserve">Ronaldo Luiz Batista De Miranda 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Thais Dias Barbosa</w:t>
      </w:r>
    </w:p>
    <w:p w:rsidR="00C7613F" w:rsidRPr="00C7613F" w:rsidRDefault="00C7613F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13F">
        <w:rPr>
          <w:sz w:val="24"/>
          <w:szCs w:val="24"/>
        </w:rPr>
        <w:t>Thaylene Fernandes</w:t>
      </w:r>
    </w:p>
    <w:p w:rsidR="00C7613F" w:rsidRPr="00C7613F" w:rsidRDefault="00C7613F" w:rsidP="00C7613F">
      <w:pPr>
        <w:ind w:left="1170" w:right="1080"/>
        <w:jc w:val="center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552" w:right="0" w:bottom="1890" w:left="993" w:header="0" w:footer="45" w:gutter="0"/>
          <w:pgNumType w:start="1"/>
          <w:cols w:num="2" w:space="720"/>
        </w:sectPr>
      </w:pPr>
    </w:p>
    <w:p w:rsidR="00C7613F" w:rsidRPr="00C7613F" w:rsidRDefault="00C7613F" w:rsidP="00C7613F">
      <w:pPr>
        <w:ind w:left="1170" w:right="1080"/>
        <w:jc w:val="center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num="2" w:space="720"/>
        </w:sectPr>
      </w:pPr>
    </w:p>
    <w:p w:rsidR="00C7613F" w:rsidRPr="00C7613F" w:rsidRDefault="00C7613F" w:rsidP="00C7613F">
      <w:pPr>
        <w:ind w:left="1170" w:right="1080"/>
        <w:jc w:val="center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space="720"/>
        </w:sectPr>
      </w:pPr>
    </w:p>
    <w:p w:rsidR="001F6238" w:rsidRDefault="001F6238" w:rsidP="00C7613F">
      <w:pPr>
        <w:ind w:left="1170" w:right="1080"/>
        <w:jc w:val="center"/>
      </w:pPr>
    </w:p>
    <w:sectPr w:rsidR="001F6238" w:rsidSect="00C7613F">
      <w:type w:val="continuous"/>
      <w:pgSz w:w="12240" w:h="15840"/>
      <w:pgMar w:top="2160" w:right="0" w:bottom="1890" w:left="1418" w:header="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DD" w:rsidRDefault="00091EDD">
      <w:pPr>
        <w:spacing w:line="240" w:lineRule="auto"/>
      </w:pPr>
      <w:r>
        <w:separator/>
      </w:r>
    </w:p>
  </w:endnote>
  <w:endnote w:type="continuationSeparator" w:id="0">
    <w:p w:rsidR="00091EDD" w:rsidRDefault="00091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>
    <w:pPr>
      <w:jc w:val="center"/>
    </w:pPr>
    <w:r>
      <w:rPr>
        <w:noProof/>
        <w:lang w:val="pt-BR"/>
      </w:rPr>
      <w:drawing>
        <wp:inline distT="114300" distB="114300" distL="114300" distR="114300">
          <wp:extent cx="7772400" cy="914400"/>
          <wp:effectExtent l="0" t="0" r="0" b="0"/>
          <wp:docPr id="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DD" w:rsidRDefault="00091EDD">
      <w:pPr>
        <w:spacing w:line="240" w:lineRule="auto"/>
      </w:pPr>
      <w:r>
        <w:separator/>
      </w:r>
    </w:p>
  </w:footnote>
  <w:footnote w:type="continuationSeparator" w:id="0">
    <w:p w:rsidR="00091EDD" w:rsidRDefault="00091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 w:rsidP="00C7613F">
    <w:pPr>
      <w:ind w:left="-1418" w:right="-540"/>
    </w:pPr>
    <w:r>
      <w:rPr>
        <w:noProof/>
        <w:lang w:val="pt-BR"/>
      </w:rPr>
      <w:drawing>
        <wp:inline distT="114300" distB="114300" distL="114300" distR="114300">
          <wp:extent cx="7772400" cy="1155700"/>
          <wp:effectExtent l="0" t="0" r="0" b="0"/>
          <wp:docPr id="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6E8"/>
    <w:multiLevelType w:val="hybridMultilevel"/>
    <w:tmpl w:val="5D4452D2"/>
    <w:lvl w:ilvl="0" w:tplc="D8FC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8"/>
    <w:rsid w:val="00091EDD"/>
    <w:rsid w:val="001F6238"/>
    <w:rsid w:val="002601BC"/>
    <w:rsid w:val="00B65CDD"/>
    <w:rsid w:val="00C62E7D"/>
    <w:rsid w:val="00C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8342-EA6A-4321-B7D9-BBFEBAF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1BC"/>
  </w:style>
  <w:style w:type="paragraph" w:styleId="Rodap">
    <w:name w:val="footer"/>
    <w:basedOn w:val="Normal"/>
    <w:link w:val="Rodap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1BC"/>
  </w:style>
  <w:style w:type="paragraph" w:styleId="PargrafodaLista">
    <w:name w:val="List Paragraph"/>
    <w:basedOn w:val="Normal"/>
    <w:uiPriority w:val="34"/>
    <w:qFormat/>
    <w:rsid w:val="00C7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7813-B5F6-44B3-9ECF-9F183DCB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CER-TI-187</dc:creator>
  <cp:lastModifiedBy>CER-GP-109</cp:lastModifiedBy>
  <cp:revision>3</cp:revision>
  <dcterms:created xsi:type="dcterms:W3CDTF">2021-07-29T18:15:00Z</dcterms:created>
  <dcterms:modified xsi:type="dcterms:W3CDTF">2025-06-16T16:09:00Z</dcterms:modified>
</cp:coreProperties>
</file>